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29" w:rsidRDefault="002C6929" w:rsidP="002C6929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</w:pPr>
      <w:r>
        <w:rPr>
          <w:rFonts w:ascii="inherit" w:eastAsia="Times New Roman" w:hAnsi="inherit" w:cs="Helvetica"/>
          <w:noProof/>
          <w:color w:val="000000" w:themeColor="text1"/>
          <w:sz w:val="21"/>
          <w:szCs w:val="13"/>
          <w:bdr w:val="none" w:sz="0" w:space="0" w:color="auto" w:frame="1"/>
        </w:rPr>
        <w:drawing>
          <wp:inline distT="0" distB="0" distL="0" distR="0">
            <wp:extent cx="5943600" cy="105872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929" w:rsidRPr="002C6929" w:rsidRDefault="002C6929" w:rsidP="002C69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24"/>
          <w:lang w:val="ru-RU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br/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ա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t>)0,9382</w:t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t xml:space="preserve"> 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t xml:space="preserve">= 0,9 </w:t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br/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բ</w:t>
      </w:r>
      <w:r w:rsidR="004060FC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t xml:space="preserve">) 28,2897 </w:t>
      </w:r>
      <w:r w:rsidR="004060FC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t xml:space="preserve"> 28,2 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br/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գ</w:t>
      </w:r>
      <w:r w:rsidR="004060FC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t xml:space="preserve">) 100,5621 </w:t>
      </w:r>
      <w:r w:rsidR="004060FC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t xml:space="preserve"> 100,5 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br/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դ</w:t>
      </w:r>
      <w:r w:rsidR="004060FC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t xml:space="preserve">) 1,0625 </w:t>
      </w:r>
      <w:r w:rsidR="004060FC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t xml:space="preserve"> 1 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br/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ե</w:t>
      </w:r>
      <w:r w:rsidR="004060FC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t xml:space="preserve">) 80,0388 </w:t>
      </w:r>
      <w:r w:rsidR="004060FC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t xml:space="preserve"> 80 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br/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զ</w:t>
      </w:r>
      <w:r w:rsidR="004060FC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t xml:space="preserve">) 6,0999 </w:t>
      </w:r>
      <w:r w:rsidR="004060FC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t xml:space="preserve"> 6 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br/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է</w:t>
      </w:r>
      <w:r w:rsidR="004060FC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t xml:space="preserve">) 200,18 </w:t>
      </w:r>
      <w:r w:rsidR="004060FC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t xml:space="preserve"> 100,1 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br/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ը</w:t>
      </w:r>
      <w:r w:rsidR="004060FC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t xml:space="preserve">) 567,9111 </w:t>
      </w:r>
      <w:r w:rsidR="004060FC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t xml:space="preserve"> 567,9 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br/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թ</w:t>
      </w:r>
      <w:r w:rsidR="004060FC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t xml:space="preserve">) 0,0008 </w:t>
      </w:r>
      <w:r w:rsidR="004060FC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t xml:space="preserve"> 0 </w:t>
      </w:r>
    </w:p>
    <w:p w:rsidR="002C6929" w:rsidRDefault="002C6929" w:rsidP="002C6929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</w:pPr>
      <w:r w:rsidRPr="002C6929">
        <w:rPr>
          <w:rFonts w:ascii="inherit" w:eastAsia="Times New Roman" w:hAnsi="inherit" w:cs="Helvetica"/>
          <w:color w:val="000000" w:themeColor="text1"/>
          <w:sz w:val="21"/>
          <w:szCs w:val="13"/>
          <w:bdr w:val="none" w:sz="0" w:space="0" w:color="auto" w:frame="1"/>
          <w:lang w:val="ru-RU"/>
        </w:rPr>
        <w:br/>
      </w:r>
      <w:r>
        <w:rPr>
          <w:rFonts w:ascii="inherit" w:eastAsia="Times New Roman" w:hAnsi="inherit" w:cs="Helvetica"/>
          <w:noProof/>
          <w:color w:val="000000" w:themeColor="text1"/>
          <w:sz w:val="21"/>
          <w:szCs w:val="13"/>
          <w:bdr w:val="none" w:sz="0" w:space="0" w:color="auto" w:frame="1"/>
        </w:rPr>
        <w:drawing>
          <wp:inline distT="0" distB="0" distL="0" distR="0">
            <wp:extent cx="5943600" cy="96074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929" w:rsidRPr="002C6929" w:rsidRDefault="002C6929" w:rsidP="002C69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24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br/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ա) 7,8932 </w:t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7,9 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br/>
        <w:t xml:space="preserve">բ) 85,0639 </w:t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85,07 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br/>
        <w:t xml:space="preserve">գ) 0,1111 </w:t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0,12 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br/>
        <w:t xml:space="preserve">դ) 0,9999 </w:t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1 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br/>
        <w:t xml:space="preserve">ե) 65,6788 </w:t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65,68 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br/>
        <w:t xml:space="preserve">զ) 721,8957 </w:t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721,9 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br/>
        <w:t xml:space="preserve">է) 2,3845 </w:t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2,39 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br/>
        <w:t xml:space="preserve">ը) 18,0936 </w:t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18,1 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br/>
        <w:t xml:space="preserve">թ) 55,6009 </w:t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55,61 </w:t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br/>
      </w:r>
    </w:p>
    <w:p w:rsidR="002C6929" w:rsidRPr="002C6929" w:rsidRDefault="002C6929" w:rsidP="002C69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inherit" w:eastAsia="Times New Roman" w:hAnsi="inherit" w:cs="Helvetica"/>
          <w:noProof/>
          <w:color w:val="000000" w:themeColor="text1"/>
          <w:sz w:val="21"/>
          <w:szCs w:val="13"/>
          <w:bdr w:val="none" w:sz="0" w:space="0" w:color="auto" w:frame="1"/>
        </w:rPr>
        <w:drawing>
          <wp:inline distT="0" distB="0" distL="0" distR="0">
            <wp:extent cx="5943600" cy="720089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0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br/>
        <w:t>ա) 93</w:t>
      </w:r>
      <w:proofErr w:type="gramStart"/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,6527</w:t>
      </w:r>
      <w:proofErr w:type="gramEnd"/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93,65</w:t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,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</w:t>
      </w:r>
      <w:proofErr w:type="spellStart"/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Կլորացրած</w:t>
      </w:r>
      <w:proofErr w:type="spellEnd"/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է </w:t>
      </w:r>
      <w:proofErr w:type="spellStart"/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մինչև</w:t>
      </w:r>
      <w:proofErr w:type="spellEnd"/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</w:t>
      </w:r>
      <w:proofErr w:type="spellStart"/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հարյուրերորդականները</w:t>
      </w:r>
      <w:proofErr w:type="spellEnd"/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: </w:t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br/>
        <w:t>բ) 734,82 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735</w:t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,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</w:t>
      </w:r>
      <w:proofErr w:type="spellStart"/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Կլորացրած</w:t>
      </w:r>
      <w:proofErr w:type="spellEnd"/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է </w:t>
      </w:r>
      <w:proofErr w:type="spellStart"/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մինչև</w:t>
      </w:r>
      <w:proofErr w:type="spellEnd"/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</w:t>
      </w:r>
      <w:proofErr w:type="spellStart"/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ամբողջ</w:t>
      </w:r>
      <w:proofErr w:type="spellEnd"/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</w:t>
      </w:r>
      <w:proofErr w:type="spellStart"/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թվի</w:t>
      </w:r>
      <w:proofErr w:type="spellEnd"/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</w:t>
      </w:r>
      <w:proofErr w:type="spellStart"/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միավորը</w:t>
      </w:r>
      <w:proofErr w:type="spellEnd"/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: </w:t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br/>
        <w:t>գ) 0,563891 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0,564</w:t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,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</w:t>
      </w:r>
      <w:proofErr w:type="spellStart"/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Կլորացրած</w:t>
      </w:r>
      <w:proofErr w:type="spellEnd"/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է </w:t>
      </w:r>
      <w:proofErr w:type="spellStart"/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մինչև</w:t>
      </w:r>
      <w:proofErr w:type="spellEnd"/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</w:t>
      </w:r>
      <w:proofErr w:type="spellStart"/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հազարերորդականները</w:t>
      </w:r>
      <w:proofErr w:type="spellEnd"/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: </w:t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br/>
        <w:t>դ) 0,563891 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0,6</w:t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,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</w:t>
      </w:r>
      <w:proofErr w:type="spellStart"/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Կլորացրած</w:t>
      </w:r>
      <w:proofErr w:type="spellEnd"/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է </w:t>
      </w:r>
      <w:proofErr w:type="spellStart"/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մինչև</w:t>
      </w:r>
      <w:proofErr w:type="spellEnd"/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</w:t>
      </w:r>
      <w:proofErr w:type="spellStart"/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տասնորդականները</w:t>
      </w:r>
      <w:proofErr w:type="spellEnd"/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: </w:t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br/>
        <w:t>ե) 0,7014 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1</w:t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,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</w:t>
      </w:r>
      <w:proofErr w:type="spellStart"/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Կլորացրած</w:t>
      </w:r>
      <w:proofErr w:type="spellEnd"/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է </w:t>
      </w:r>
      <w:proofErr w:type="spellStart"/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մինչև</w:t>
      </w:r>
      <w:proofErr w:type="spellEnd"/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</w:t>
      </w:r>
      <w:proofErr w:type="spellStart"/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ամբողջ</w:t>
      </w:r>
      <w:proofErr w:type="spellEnd"/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</w:t>
      </w:r>
      <w:proofErr w:type="spellStart"/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թվի</w:t>
      </w:r>
      <w:proofErr w:type="spellEnd"/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</w:t>
      </w:r>
      <w:proofErr w:type="spellStart"/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միավորը</w:t>
      </w:r>
      <w:proofErr w:type="spellEnd"/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: </w:t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br/>
        <w:t>զ) 0,102 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0</w:t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,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</w:t>
      </w:r>
      <w:proofErr w:type="spellStart"/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Կլորացրած</w:t>
      </w:r>
      <w:proofErr w:type="spellEnd"/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է </w:t>
      </w:r>
      <w:proofErr w:type="spellStart"/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մինչև</w:t>
      </w:r>
      <w:proofErr w:type="spellEnd"/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</w:t>
      </w:r>
      <w:proofErr w:type="spellStart"/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ավբողջ</w:t>
      </w:r>
      <w:proofErr w:type="spellEnd"/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</w:t>
      </w:r>
      <w:proofErr w:type="spellStart"/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թվի</w:t>
      </w:r>
      <w:proofErr w:type="spellEnd"/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</w:t>
      </w:r>
      <w:proofErr w:type="spellStart"/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միավորը</w:t>
      </w:r>
      <w:proofErr w:type="spellEnd"/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: </w:t>
      </w: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40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noProof/>
          <w:color w:val="000000" w:themeColor="text1"/>
        </w:rPr>
        <w:drawing>
          <wp:inline distT="0" distB="0" distL="0" distR="0">
            <wp:extent cx="5943600" cy="910273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32C" w:rsidRPr="002C6929" w:rsidRDefault="002C6929" w:rsidP="004060FC">
      <w:pPr>
        <w:rPr>
          <w:color w:val="000000" w:themeColor="text1"/>
          <w:sz w:val="36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br/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ա) 2,66</w:t>
      </w:r>
      <w:r w:rsidRPr="002C6929">
        <w:rPr>
          <w:rFonts w:ascii="Cambria Math" w:eastAsia="Times New Roman" w:hAnsi="Cambria Math" w:cs="Cambria Math"/>
          <w:color w:val="000000" w:themeColor="text1"/>
          <w:sz w:val="20"/>
          <w:szCs w:val="13"/>
          <w:bdr w:val="none" w:sz="0" w:space="0" w:color="auto" w:frame="1"/>
        </w:rPr>
        <w:t>∗</w:t>
      </w:r>
      <w:r w:rsidR="004060FC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2,66 2,661 ≈ 2,66 2,662 ≈ 2,66 2,663 ≈ 2,66 2,664 ≈ 2,66 </w:t>
      </w:r>
      <w:r w:rsidR="004060FC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br/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բ) 0,3</w:t>
      </w:r>
      <w:r w:rsidRPr="002C6929">
        <w:rPr>
          <w:rFonts w:ascii="Cambria Math" w:eastAsia="Times New Roman" w:hAnsi="Cambria Math" w:cs="Cambria Math"/>
          <w:color w:val="000000" w:themeColor="text1"/>
          <w:sz w:val="20"/>
          <w:szCs w:val="13"/>
          <w:bdr w:val="none" w:sz="0" w:space="0" w:color="auto" w:frame="1"/>
        </w:rPr>
        <w:t>∗</w:t>
      </w:r>
      <w:r w:rsidR="004060FC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0,3 0,31 ≈ 0,3 0,32 ≈ 0,3 0,33 ≈ 0,3 0,34 ≈ 0,3 </w:t>
      </w:r>
      <w:r w:rsidR="004060FC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br/>
        <w:t>գ) 18,6 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18,5</w:t>
      </w:r>
      <w:r w:rsidRPr="002C6929">
        <w:rPr>
          <w:rFonts w:ascii="Cambria Math" w:eastAsia="Times New Roman" w:hAnsi="Cambria Math" w:cs="Cambria Math"/>
          <w:color w:val="000000" w:themeColor="text1"/>
          <w:sz w:val="20"/>
          <w:szCs w:val="13"/>
          <w:bdr w:val="none" w:sz="0" w:space="0" w:color="auto" w:frame="1"/>
        </w:rPr>
        <w:t>∗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18,6 ≈ 18,55 18,6 ≈ 18,56 18,6 ≈ 18,57 18,6 ≈ 18,58 18,6 ≈ 18,59 </w:t>
      </w:r>
      <w:r w:rsidR="004060FC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br/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դ) 25,03</w:t>
      </w:r>
      <w:r w:rsidRPr="002C6929">
        <w:rPr>
          <w:rFonts w:ascii="Cambria Math" w:eastAsia="Times New Roman" w:hAnsi="Cambria Math" w:cs="Cambria Math"/>
          <w:color w:val="000000" w:themeColor="text1"/>
          <w:sz w:val="20"/>
          <w:szCs w:val="13"/>
          <w:bdr w:val="none" w:sz="0" w:space="0" w:color="auto" w:frame="1"/>
        </w:rPr>
        <w:t>∗</w:t>
      </w:r>
      <w:r w:rsidR="004060FC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25,04 25,035 ≈ 25,04 25,036 ≈ 25,04 25,037 ≈ 25,04 25,038 ≈ 25,04 25,039 ≈ 25,04 </w:t>
      </w:r>
      <w:r w:rsidR="004060FC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br/>
        <w:t>ե) 7,5 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7,5</w:t>
      </w:r>
      <w:r w:rsidRPr="002C6929">
        <w:rPr>
          <w:rFonts w:ascii="Cambria Math" w:eastAsia="Times New Roman" w:hAnsi="Cambria Math" w:cs="Cambria Math"/>
          <w:color w:val="000000" w:themeColor="text1"/>
          <w:sz w:val="20"/>
          <w:szCs w:val="13"/>
          <w:bdr w:val="none" w:sz="0" w:space="0" w:color="auto" w:frame="1"/>
        </w:rPr>
        <w:t>∗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7,5 ≈ 7,51 7,5 ≈ 7,52 7,5 ≈ 7,53 7,5 ≈ 7,54 </w:t>
      </w:r>
      <w:r w:rsidR="004060FC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br/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>զ) 800,00</w:t>
      </w:r>
      <w:r w:rsidRPr="002C6929">
        <w:rPr>
          <w:rFonts w:ascii="Cambria Math" w:eastAsia="Times New Roman" w:hAnsi="Cambria Math" w:cs="Cambria Math"/>
          <w:color w:val="000000" w:themeColor="text1"/>
          <w:sz w:val="20"/>
          <w:szCs w:val="13"/>
          <w:bdr w:val="none" w:sz="0" w:space="0" w:color="auto" w:frame="1"/>
        </w:rPr>
        <w:t>∗</w:t>
      </w:r>
      <w:r w:rsidR="004060FC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=</w:t>
      </w:r>
      <w:r w:rsidRPr="002C6929">
        <w:rPr>
          <w:rFonts w:ascii="Helvetica" w:eastAsia="Times New Roman" w:hAnsi="Helvetica" w:cs="Helvetica"/>
          <w:color w:val="000000" w:themeColor="text1"/>
          <w:sz w:val="21"/>
          <w:szCs w:val="13"/>
          <w:bdr w:val="none" w:sz="0" w:space="0" w:color="auto" w:frame="1"/>
        </w:rPr>
        <w:t xml:space="preserve"> 800 800,001 ≈ 800 800,002 ≈ 800 800,003 ≈ 800 800,004 ≈ 800</w:t>
      </w:r>
    </w:p>
    <w:sectPr w:rsidR="00EB632C" w:rsidRPr="002C6929" w:rsidSect="00EB6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4E9A"/>
    <w:multiLevelType w:val="multilevel"/>
    <w:tmpl w:val="52CE1AEC"/>
    <w:lvl w:ilvl="0">
      <w:start w:val="11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828D6"/>
    <w:multiLevelType w:val="multilevel"/>
    <w:tmpl w:val="9F40C6D8"/>
    <w:lvl w:ilvl="0">
      <w:start w:val="1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918E9"/>
    <w:multiLevelType w:val="multilevel"/>
    <w:tmpl w:val="6BF89DAA"/>
    <w:lvl w:ilvl="0">
      <w:start w:val="11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72332C"/>
    <w:multiLevelType w:val="multilevel"/>
    <w:tmpl w:val="AA588538"/>
    <w:lvl w:ilvl="0">
      <w:start w:val="11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2C6929"/>
    <w:rsid w:val="002C6929"/>
    <w:rsid w:val="004060FC"/>
    <w:rsid w:val="00EB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2024-04-16T09:05:00Z</dcterms:created>
  <dcterms:modified xsi:type="dcterms:W3CDTF">2024-04-16T09:17:00Z</dcterms:modified>
</cp:coreProperties>
</file>